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D" w:rsidRPr="00C22484" w:rsidRDefault="0054742D" w:rsidP="0054742D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Iepirkuma procedūras „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>VALSTS KASES INFORMĀCIJAS DROŠĪBAS PĀRBAUDES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” VK/2015/0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>8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p w:rsidR="006B0FCF" w:rsidRPr="00B64236" w:rsidRDefault="006B0FCF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54742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5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gada 2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9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jūnijā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</w:t>
            </w:r>
            <w:r w:rsidR="0054742D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14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54742D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</w:p>
        </w:tc>
        <w:tc>
          <w:tcPr>
            <w:tcW w:w="4705" w:type="dxa"/>
          </w:tcPr>
          <w:p w:rsidR="005D4985" w:rsidRPr="00B64236" w:rsidRDefault="005D4985" w:rsidP="0054742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54742D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5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705" w:type="dxa"/>
          </w:tcPr>
          <w:p w:rsidR="0054742D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Vāvere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7521C">
              <w:rPr>
                <w:rFonts w:ascii="Times New Roman" w:hAnsi="Times New Roman"/>
                <w:sz w:val="20"/>
                <w:szCs w:val="20"/>
                <w:lang w:val="lv-LV"/>
              </w:rPr>
              <w:t>I. </w:t>
            </w:r>
            <w:proofErr w:type="spellStart"/>
            <w:r w:rsidRPr="0007521C">
              <w:rPr>
                <w:rFonts w:ascii="Times New Roman" w:hAnsi="Times New Roman"/>
                <w:sz w:val="20"/>
                <w:szCs w:val="20"/>
                <w:lang w:val="lv-LV"/>
              </w:rPr>
              <w:t>Galandere-</w:t>
            </w:r>
            <w:proofErr w:type="spellEnd"/>
            <w:r w:rsidRPr="0007521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Zīle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4154C9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7521C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54742D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54742D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Nepiedalās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4154C9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7521C"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EA5E78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</w:tbl>
    <w:p w:rsidR="005D4985" w:rsidRPr="00B64236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54742D">
        <w:rPr>
          <w:rFonts w:ascii="Times New Roman" w:hAnsi="Times New Roman"/>
          <w:b/>
          <w:i/>
          <w:sz w:val="24"/>
          <w:szCs w:val="24"/>
          <w:lang w:val="lv-LV"/>
        </w:rPr>
        <w:t>L.Vāvere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ka iepirkuma procedūrai iesniegt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 xml:space="preserve">pieci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54742D">
        <w:rPr>
          <w:rFonts w:ascii="Times New Roman" w:hAnsi="Times New Roman"/>
          <w:sz w:val="24"/>
          <w:szCs w:val="24"/>
          <w:lang w:val="lv-LV"/>
        </w:rPr>
        <w:t>SQUALIO</w:t>
      </w:r>
      <w:r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5D4985">
        <w:rPr>
          <w:rFonts w:ascii="Times New Roman" w:hAnsi="Times New Roman"/>
          <w:sz w:val="24"/>
          <w:szCs w:val="24"/>
          <w:lang w:val="lv-LV"/>
        </w:rPr>
        <w:t>; SIA ”</w:t>
      </w:r>
      <w:r w:rsidR="0054742D">
        <w:rPr>
          <w:rFonts w:ascii="Times New Roman" w:hAnsi="Times New Roman"/>
          <w:sz w:val="24"/>
          <w:szCs w:val="24"/>
          <w:lang w:val="lv-LV"/>
        </w:rPr>
        <w:t xml:space="preserve">KPMG </w:t>
      </w:r>
      <w:proofErr w:type="spellStart"/>
      <w:r w:rsidR="0054742D">
        <w:rPr>
          <w:rFonts w:ascii="Times New Roman" w:hAnsi="Times New Roman"/>
          <w:sz w:val="24"/>
          <w:szCs w:val="24"/>
          <w:lang w:val="lv-LV"/>
        </w:rPr>
        <w:t>Baltics</w:t>
      </w:r>
      <w:proofErr w:type="spellEnd"/>
      <w:r w:rsidR="005D4985">
        <w:rPr>
          <w:rFonts w:ascii="Times New Roman" w:hAnsi="Times New Roman"/>
          <w:sz w:val="24"/>
          <w:szCs w:val="24"/>
          <w:lang w:val="lv-LV"/>
        </w:rPr>
        <w:t>”; SIA „</w:t>
      </w:r>
      <w:r w:rsidR="0054742D">
        <w:rPr>
          <w:rFonts w:ascii="Times New Roman" w:hAnsi="Times New Roman"/>
          <w:sz w:val="24"/>
          <w:szCs w:val="24"/>
          <w:lang w:val="lv-LV"/>
        </w:rPr>
        <w:t>IT Centrs</w:t>
      </w:r>
      <w:r w:rsidR="005D4985">
        <w:rPr>
          <w:rFonts w:ascii="Times New Roman" w:hAnsi="Times New Roman"/>
          <w:sz w:val="24"/>
          <w:szCs w:val="24"/>
          <w:lang w:val="lv-LV"/>
        </w:rPr>
        <w:t>”; SIA ”</w:t>
      </w:r>
      <w:r w:rsidR="0054742D">
        <w:rPr>
          <w:rFonts w:ascii="Times New Roman" w:hAnsi="Times New Roman"/>
          <w:sz w:val="24"/>
          <w:szCs w:val="24"/>
          <w:lang w:val="lv-LV"/>
        </w:rPr>
        <w:t>ANALYTICA</w:t>
      </w:r>
      <w:r w:rsidR="005D4985">
        <w:rPr>
          <w:rFonts w:ascii="Times New Roman" w:hAnsi="Times New Roman"/>
          <w:sz w:val="24"/>
          <w:szCs w:val="24"/>
          <w:lang w:val="lv-LV"/>
        </w:rPr>
        <w:t>”; SIA ”</w:t>
      </w:r>
      <w:proofErr w:type="spellStart"/>
      <w:r w:rsidR="0054742D">
        <w:rPr>
          <w:rFonts w:ascii="Times New Roman" w:hAnsi="Times New Roman"/>
          <w:sz w:val="24"/>
          <w:szCs w:val="24"/>
          <w:lang w:val="lv-LV"/>
        </w:rPr>
        <w:t>PricewaterhouseCoopers</w:t>
      </w:r>
      <w:proofErr w:type="spellEnd"/>
      <w:r w:rsidR="005D4985">
        <w:rPr>
          <w:rFonts w:ascii="Times New Roman" w:hAnsi="Times New Roman"/>
          <w:sz w:val="24"/>
          <w:szCs w:val="24"/>
          <w:lang w:val="lv-LV"/>
        </w:rPr>
        <w:t>”.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54742D">
        <w:rPr>
          <w:rFonts w:ascii="Times New Roman" w:hAnsi="Times New Roman"/>
          <w:b/>
          <w:i/>
          <w:sz w:val="24"/>
          <w:szCs w:val="24"/>
          <w:lang w:val="lv-LV"/>
        </w:rPr>
        <w:t>L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. </w:t>
      </w:r>
      <w:r w:rsidR="0054742D">
        <w:rPr>
          <w:rFonts w:ascii="Times New Roman" w:hAnsi="Times New Roman"/>
          <w:b/>
          <w:i/>
          <w:sz w:val="24"/>
          <w:szCs w:val="24"/>
          <w:lang w:val="lv-LV"/>
        </w:rPr>
        <w:t>Vāvere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5D4985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5D4985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>:</w:t>
      </w:r>
    </w:p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603EAE" w:rsidRPr="00043437" w:rsidTr="003477A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603EAE" w:rsidRPr="00043437" w:rsidRDefault="00603EAE" w:rsidP="003477A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lastRenderedPageBreak/>
              <w:t>Pretendents, kas iesniedza piedāvājumu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603EAE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r w:rsidR="00810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SQUALIO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</w:t>
            </w:r>
            <w:r w:rsidR="0054742D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0103853272</w:t>
            </w:r>
          </w:p>
          <w:p w:rsidR="006B0FCF" w:rsidRDefault="0054742D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Elizabetes iela 75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Rīga, LV-1050</w:t>
            </w:r>
          </w:p>
          <w:p w:rsidR="006B0FCF" w:rsidRPr="00043437" w:rsidRDefault="006B0FCF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54742D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26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603EAE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603EAE" w:rsidRPr="00043437" w:rsidRDefault="00603EAE" w:rsidP="0054742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. </w:t>
            </w:r>
            <w:r w:rsidR="0054742D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54742D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603EAE" w:rsidRPr="008D0323" w:rsidRDefault="0054742D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15948</w:t>
            </w:r>
            <w:r w:rsidR="008D0323" w:rsidRPr="008D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  <w:tr w:rsidR="005D4985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</w:t>
            </w:r>
            <w:r w:rsidR="004668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KPMG </w:t>
            </w:r>
            <w:proofErr w:type="spellStart"/>
            <w:r w:rsidR="004668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</w:p>
          <w:p w:rsidR="005D4985" w:rsidRP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D03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8D0323" w:rsidRPr="008D03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003235171</w:t>
            </w:r>
          </w:p>
          <w:p w:rsidR="006B0FCF" w:rsidRDefault="00466870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Vesetas</w:t>
            </w:r>
            <w:r w:rsidR="00F56861" w:rsidRP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 Rīga, LV-10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</w:t>
            </w:r>
          </w:p>
          <w:p w:rsidR="006B0FCF" w:rsidRPr="00F56861" w:rsidRDefault="006B0FCF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5D4985" w:rsidRDefault="00466870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29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.06.2015.</w:t>
            </w:r>
          </w:p>
          <w:p w:rsidR="005D4985" w:rsidRPr="00043437" w:rsidRDefault="005D4985" w:rsidP="004668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44</w:t>
            </w:r>
          </w:p>
        </w:tc>
        <w:tc>
          <w:tcPr>
            <w:tcW w:w="2720" w:type="dxa"/>
          </w:tcPr>
          <w:p w:rsidR="005D4985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043437" w:rsidRDefault="00466870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9850</w:t>
            </w:r>
            <w:r w:rsidR="008D032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</w:t>
            </w:r>
            <w:r w:rsidR="004668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IT Centrs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 4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0003481064</w:t>
            </w:r>
          </w:p>
          <w:p w:rsidR="00466870" w:rsidRDefault="00466870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Ziemeļu iela 4, Lidosta Rīga,</w:t>
            </w:r>
          </w:p>
          <w:p w:rsidR="006B0FCF" w:rsidRDefault="00466870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Mārupes nov., LV-1053</w:t>
            </w:r>
          </w:p>
          <w:p w:rsidR="006B0FCF" w:rsidRPr="00F56861" w:rsidRDefault="006B0FCF" w:rsidP="006B0F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466870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9.06.2015.</w:t>
            </w:r>
          </w:p>
          <w:p w:rsidR="00F56861" w:rsidRDefault="00F56861" w:rsidP="004668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10.10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043437" w:rsidRDefault="00466870" w:rsidP="004668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8000</w:t>
            </w:r>
            <w:r w:rsidR="008D032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00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</w:t>
            </w:r>
            <w:r w:rsidR="004668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ANALYTICA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0003823267</w:t>
            </w:r>
          </w:p>
          <w:p w:rsidR="009E0083" w:rsidRDefault="00466870" w:rsidP="004668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Malienas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30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Rīga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 LV-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1079</w:t>
            </w:r>
          </w:p>
          <w:p w:rsidR="006B0FCF" w:rsidRPr="00F56861" w:rsidRDefault="006B0FCF" w:rsidP="004668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466870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9.06.2015.</w:t>
            </w:r>
          </w:p>
          <w:p w:rsidR="00F56861" w:rsidRDefault="00F56861" w:rsidP="004668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plkst.1</w:t>
            </w:r>
            <w:r w:rsidR="004668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.28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E0083" w:rsidRPr="00043437" w:rsidRDefault="00466870" w:rsidP="004668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13000</w:t>
            </w:r>
            <w:r w:rsidR="009E0083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00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”</w:t>
            </w:r>
            <w:r w:rsidR="00B31E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8101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PricewaterhouseCoopers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4000</w:t>
            </w:r>
            <w:r w:rsidR="00B200D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3142793</w:t>
            </w:r>
          </w:p>
          <w:p w:rsidR="00B200DC" w:rsidRDefault="00B200DC" w:rsidP="00B200D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Kr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Valdemāra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21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Rīga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</w:p>
          <w:p w:rsidR="00F56861" w:rsidRDefault="00B200DC" w:rsidP="00B200D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LV-1010</w:t>
            </w:r>
          </w:p>
          <w:p w:rsidR="006B0FCF" w:rsidRPr="00F56861" w:rsidRDefault="006B0FCF" w:rsidP="00B200DC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81017A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9.06.2015.</w:t>
            </w:r>
          </w:p>
          <w:p w:rsidR="00F56861" w:rsidRDefault="00F56861" w:rsidP="0081017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plkst.1</w:t>
            </w:r>
            <w:r w:rsidR="008101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8101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33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E0083" w:rsidRPr="00043437" w:rsidRDefault="0081017A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14000,00</w:t>
            </w:r>
          </w:p>
        </w:tc>
      </w:tr>
    </w:tbl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56861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1017A"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81017A">
        <w:rPr>
          <w:rFonts w:ascii="Times New Roman" w:hAnsi="Times New Roman"/>
          <w:sz w:val="24"/>
          <w:szCs w:val="24"/>
          <w:lang w:val="lv-LV"/>
        </w:rPr>
        <w:t>SQUALIO</w:t>
      </w:r>
      <w:r w:rsidR="0081017A"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81017A">
        <w:rPr>
          <w:rFonts w:ascii="Times New Roman" w:hAnsi="Times New Roman"/>
          <w:sz w:val="24"/>
          <w:szCs w:val="24"/>
          <w:lang w:val="lv-LV"/>
        </w:rPr>
        <w:t xml:space="preserve">; SIA ”KPMG </w:t>
      </w:r>
      <w:proofErr w:type="spellStart"/>
      <w:r w:rsidR="0081017A">
        <w:rPr>
          <w:rFonts w:ascii="Times New Roman" w:hAnsi="Times New Roman"/>
          <w:sz w:val="24"/>
          <w:szCs w:val="24"/>
          <w:lang w:val="lv-LV"/>
        </w:rPr>
        <w:t>Baltics</w:t>
      </w:r>
      <w:proofErr w:type="spellEnd"/>
      <w:r w:rsidR="0081017A">
        <w:rPr>
          <w:rFonts w:ascii="Times New Roman" w:hAnsi="Times New Roman"/>
          <w:sz w:val="24"/>
          <w:szCs w:val="24"/>
          <w:lang w:val="lv-LV"/>
        </w:rPr>
        <w:t>”; SIA „IT Centrs”; SIA ”ANALYTICA”; SIA ”</w:t>
      </w:r>
      <w:proofErr w:type="spellStart"/>
      <w:r w:rsidR="0081017A">
        <w:rPr>
          <w:rFonts w:ascii="Times New Roman" w:hAnsi="Times New Roman"/>
          <w:sz w:val="24"/>
          <w:szCs w:val="24"/>
          <w:lang w:val="lv-LV"/>
        </w:rPr>
        <w:t>PricewaterhouseCoopers</w:t>
      </w:r>
      <w:proofErr w:type="spellEnd"/>
      <w:r w:rsidR="0081017A">
        <w:rPr>
          <w:rFonts w:ascii="Times New Roman" w:hAnsi="Times New Roman"/>
          <w:sz w:val="24"/>
          <w:szCs w:val="24"/>
          <w:lang w:val="lv-LV"/>
        </w:rPr>
        <w:t>”</w:t>
      </w:r>
      <w:r w:rsidR="00F5686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016FBF"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016FBF">
        <w:rPr>
          <w:rFonts w:ascii="Times New Roman" w:hAnsi="Times New Roman"/>
          <w:sz w:val="24"/>
          <w:szCs w:val="24"/>
          <w:lang w:val="lv-LV"/>
        </w:rPr>
        <w:t>SQUALIO</w:t>
      </w:r>
      <w:r w:rsidR="00016FBF" w:rsidRPr="00043437">
        <w:rPr>
          <w:rFonts w:ascii="Times New Roman" w:hAnsi="Times New Roman"/>
          <w:sz w:val="24"/>
          <w:szCs w:val="24"/>
          <w:lang w:val="lv-LV"/>
        </w:rPr>
        <w:t>”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piedāvājuma cena </w:t>
      </w:r>
      <w:r w:rsidR="00413619">
        <w:rPr>
          <w:rFonts w:ascii="Times New Roman" w:hAnsi="Times New Roman"/>
          <w:sz w:val="24"/>
          <w:szCs w:val="24"/>
          <w:lang w:val="lv-LV"/>
        </w:rPr>
        <w:t>15948</w:t>
      </w:r>
      <w:r w:rsidR="009E0083">
        <w:rPr>
          <w:rFonts w:ascii="Times New Roman" w:hAnsi="Times New Roman"/>
          <w:sz w:val="24"/>
          <w:szCs w:val="24"/>
          <w:lang w:val="lv-LV"/>
        </w:rPr>
        <w:t>,00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atbilst sākotnēji novērtētajai paredzamajai līgumcenai </w:t>
      </w:r>
      <w:r w:rsidR="00B31EA8">
        <w:rPr>
          <w:rFonts w:ascii="Times New Roman" w:hAnsi="Times New Roman"/>
          <w:sz w:val="24"/>
          <w:szCs w:val="24"/>
          <w:lang w:val="lv-LV"/>
        </w:rPr>
        <w:t>16000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0FCF" w:rsidRPr="003C6D90" w:rsidRDefault="006B0FCF" w:rsidP="006B0F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016FBF">
        <w:rPr>
          <w:rFonts w:ascii="Times New Roman" w:hAnsi="Times New Roman"/>
          <w:sz w:val="24"/>
          <w:szCs w:val="24"/>
          <w:lang w:val="lv-LV"/>
        </w:rPr>
        <w:t xml:space="preserve">SIA ”KPMG </w:t>
      </w:r>
      <w:proofErr w:type="spellStart"/>
      <w:r w:rsidR="00016FBF">
        <w:rPr>
          <w:rFonts w:ascii="Times New Roman" w:hAnsi="Times New Roman"/>
          <w:sz w:val="24"/>
          <w:szCs w:val="24"/>
          <w:lang w:val="lv-LV"/>
        </w:rPr>
        <w:t>Baltics</w:t>
      </w:r>
      <w:proofErr w:type="spellEnd"/>
      <w:r w:rsidRPr="003C6D90">
        <w:rPr>
          <w:rFonts w:ascii="Times New Roman" w:hAnsi="Times New Roman"/>
          <w:sz w:val="24"/>
          <w:szCs w:val="24"/>
          <w:lang w:val="lv-LV"/>
        </w:rPr>
        <w:t xml:space="preserve">” piedāvājuma cena </w:t>
      </w:r>
      <w:r w:rsidR="00B31EA8">
        <w:rPr>
          <w:rFonts w:ascii="Times New Roman" w:hAnsi="Times New Roman"/>
          <w:sz w:val="24"/>
          <w:szCs w:val="24"/>
          <w:lang w:val="lv-LV"/>
        </w:rPr>
        <w:t>9850</w:t>
      </w:r>
      <w:r w:rsidR="009E0083">
        <w:rPr>
          <w:rFonts w:ascii="Times New Roman" w:hAnsi="Times New Roman"/>
          <w:sz w:val="24"/>
          <w:szCs w:val="24"/>
          <w:lang w:val="lv-LV"/>
        </w:rPr>
        <w:t>,00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atbilst sākotnēji novērtētajai paredzamajai līgumcenai </w:t>
      </w:r>
      <w:r w:rsidR="00B31EA8">
        <w:rPr>
          <w:rFonts w:ascii="Times New Roman" w:hAnsi="Times New Roman"/>
          <w:sz w:val="24"/>
          <w:szCs w:val="24"/>
          <w:lang w:val="lv-LV"/>
        </w:rPr>
        <w:t>16000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0FCF" w:rsidRPr="003C6D90" w:rsidRDefault="006B0FCF" w:rsidP="006B0F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B31EA8">
        <w:rPr>
          <w:rFonts w:ascii="Times New Roman" w:hAnsi="Times New Roman"/>
          <w:sz w:val="24"/>
          <w:szCs w:val="24"/>
          <w:lang w:val="lv-LV"/>
        </w:rPr>
        <w:t xml:space="preserve">SIA „IT Centrs”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31EA8">
        <w:rPr>
          <w:rFonts w:ascii="Times New Roman" w:hAnsi="Times New Roman"/>
          <w:sz w:val="24"/>
          <w:szCs w:val="24"/>
          <w:lang w:val="lv-LV"/>
        </w:rPr>
        <w:t>8000</w:t>
      </w:r>
      <w:r w:rsidR="009E0083" w:rsidRPr="009E0083">
        <w:rPr>
          <w:rFonts w:ascii="Times New Roman" w:hAnsi="Times New Roman"/>
          <w:sz w:val="24"/>
          <w:szCs w:val="24"/>
          <w:lang w:val="lv-LV"/>
        </w:rPr>
        <w:t>,00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EUR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 w:rsidR="00B31EA8">
        <w:rPr>
          <w:rFonts w:ascii="Times New Roman" w:hAnsi="Times New Roman"/>
          <w:sz w:val="24"/>
          <w:szCs w:val="24"/>
          <w:lang w:val="lv-LV"/>
        </w:rPr>
        <w:t>16000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0FCF" w:rsidRDefault="006B0FCF" w:rsidP="006B0F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B31EA8">
        <w:rPr>
          <w:rFonts w:ascii="Times New Roman" w:hAnsi="Times New Roman"/>
          <w:sz w:val="24"/>
          <w:szCs w:val="24"/>
          <w:lang w:val="lv-LV"/>
        </w:rPr>
        <w:t xml:space="preserve">SIA ”ANALYTICA”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31EA8">
        <w:rPr>
          <w:rFonts w:ascii="Times New Roman" w:hAnsi="Times New Roman"/>
          <w:sz w:val="24"/>
          <w:szCs w:val="24"/>
          <w:lang w:val="lv-LV"/>
        </w:rPr>
        <w:t>13000</w:t>
      </w:r>
      <w:r w:rsidR="009E0083" w:rsidRPr="009E0083">
        <w:rPr>
          <w:rFonts w:ascii="Times New Roman" w:hAnsi="Times New Roman"/>
          <w:sz w:val="24"/>
          <w:szCs w:val="24"/>
          <w:lang w:val="lv-LV"/>
        </w:rPr>
        <w:t>,</w:t>
      </w:r>
      <w:r w:rsidR="00B31EA8">
        <w:rPr>
          <w:rFonts w:ascii="Times New Roman" w:hAnsi="Times New Roman"/>
          <w:sz w:val="24"/>
          <w:szCs w:val="24"/>
          <w:lang w:val="lv-LV"/>
        </w:rPr>
        <w:t>00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EUR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 w:rsidR="006B0FCF">
        <w:rPr>
          <w:rFonts w:ascii="Times New Roman" w:hAnsi="Times New Roman"/>
          <w:sz w:val="24"/>
          <w:szCs w:val="24"/>
          <w:lang w:val="lv-LV"/>
        </w:rPr>
        <w:t>16000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0FCF" w:rsidRDefault="006B0FCF" w:rsidP="006B0F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6B0FCF">
        <w:rPr>
          <w:rFonts w:ascii="Times New Roman" w:hAnsi="Times New Roman"/>
          <w:sz w:val="24"/>
          <w:szCs w:val="24"/>
          <w:lang w:val="lv-LV"/>
        </w:rPr>
        <w:t>SIA ”</w:t>
      </w:r>
      <w:proofErr w:type="spellStart"/>
      <w:r w:rsidR="006B0FCF">
        <w:rPr>
          <w:rFonts w:ascii="Times New Roman" w:hAnsi="Times New Roman"/>
          <w:sz w:val="24"/>
          <w:szCs w:val="24"/>
          <w:lang w:val="lv-LV"/>
        </w:rPr>
        <w:t>PricewaterhouseCoopers</w:t>
      </w:r>
      <w:proofErr w:type="spellEnd"/>
      <w:r w:rsidR="006B0FCF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6B0FCF">
        <w:rPr>
          <w:rFonts w:ascii="Times New Roman" w:hAnsi="Times New Roman"/>
          <w:sz w:val="24"/>
          <w:szCs w:val="24"/>
          <w:lang w:val="lv-LV"/>
        </w:rPr>
        <w:t>14000,00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 w:rsidR="006B0FCF">
        <w:rPr>
          <w:rFonts w:ascii="Times New Roman" w:hAnsi="Times New Roman"/>
          <w:sz w:val="24"/>
          <w:szCs w:val="24"/>
          <w:lang w:val="lv-LV"/>
        </w:rPr>
        <w:t>16000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0FCF" w:rsidRDefault="006B0FCF" w:rsidP="006B0FC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B4B67" w:rsidRPr="008F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lastRenderedPageBreak/>
        <w:t xml:space="preserve">Komisijas locekļiem izvērtēt pretendenta </w:t>
      </w:r>
      <w:r w:rsidR="006B0FCF"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6B0FCF">
        <w:rPr>
          <w:rFonts w:ascii="Times New Roman" w:hAnsi="Times New Roman"/>
          <w:sz w:val="24"/>
          <w:szCs w:val="24"/>
          <w:lang w:val="lv-LV"/>
        </w:rPr>
        <w:t>SQUALIO</w:t>
      </w:r>
      <w:r w:rsidR="006B0FCF"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6B0FCF">
        <w:rPr>
          <w:rFonts w:ascii="Times New Roman" w:hAnsi="Times New Roman"/>
          <w:sz w:val="24"/>
          <w:szCs w:val="24"/>
          <w:lang w:val="lv-LV"/>
        </w:rPr>
        <w:t xml:space="preserve">; SIA ”KPMG </w:t>
      </w:r>
      <w:proofErr w:type="spellStart"/>
      <w:r w:rsidR="006B0FCF">
        <w:rPr>
          <w:rFonts w:ascii="Times New Roman" w:hAnsi="Times New Roman"/>
          <w:sz w:val="24"/>
          <w:szCs w:val="24"/>
          <w:lang w:val="lv-LV"/>
        </w:rPr>
        <w:t>Baltics</w:t>
      </w:r>
      <w:proofErr w:type="spellEnd"/>
      <w:r w:rsidR="006B0FCF">
        <w:rPr>
          <w:rFonts w:ascii="Times New Roman" w:hAnsi="Times New Roman"/>
          <w:sz w:val="24"/>
          <w:szCs w:val="24"/>
          <w:lang w:val="lv-LV"/>
        </w:rPr>
        <w:t>”; SIA „IT Centrs”; SIA ”ANALYTICA”; SIA ”</w:t>
      </w:r>
      <w:proofErr w:type="spellStart"/>
      <w:r w:rsidR="006B0FCF">
        <w:rPr>
          <w:rFonts w:ascii="Times New Roman" w:hAnsi="Times New Roman"/>
          <w:sz w:val="24"/>
          <w:szCs w:val="24"/>
          <w:lang w:val="lv-LV"/>
        </w:rPr>
        <w:t>PricewaterhouseCoopers</w:t>
      </w:r>
      <w:proofErr w:type="spellEnd"/>
      <w:r w:rsidR="006B0FCF">
        <w:rPr>
          <w:rFonts w:ascii="Times New Roman" w:hAnsi="Times New Roman"/>
          <w:sz w:val="24"/>
          <w:szCs w:val="24"/>
          <w:lang w:val="lv-LV"/>
        </w:rPr>
        <w:t>”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piedāvājuma atbilstību iepirkuma procedūras uzaicinājumā norādītajām pretendenta atlases prasībām un tehniskās specifikācijas prasībām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</w:t>
      </w:r>
      <w:r w:rsidR="006B0FCF">
        <w:rPr>
          <w:rFonts w:ascii="Times New Roman" w:hAnsi="Times New Roman"/>
          <w:sz w:val="20"/>
          <w:szCs w:val="20"/>
        </w:rPr>
        <w:t>4</w:t>
      </w:r>
      <w:r w:rsidRPr="005D0E07">
        <w:rPr>
          <w:rFonts w:ascii="Times New Roman" w:hAnsi="Times New Roman"/>
          <w:sz w:val="20"/>
          <w:szCs w:val="20"/>
        </w:rPr>
        <w:t>.</w:t>
      </w:r>
      <w:r w:rsidR="006B0FCF">
        <w:rPr>
          <w:rFonts w:ascii="Times New Roman" w:hAnsi="Times New Roman"/>
          <w:sz w:val="20"/>
          <w:szCs w:val="20"/>
        </w:rPr>
        <w:t>3</w:t>
      </w:r>
      <w:r w:rsidRPr="005D0E07">
        <w:rPr>
          <w:rFonts w:ascii="Times New Roman" w:hAnsi="Times New Roman"/>
          <w:sz w:val="20"/>
          <w:szCs w:val="20"/>
        </w:rPr>
        <w:t>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603E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FA76A1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uz </w:t>
      </w:r>
      <w:r w:rsidR="006B0FCF">
        <w:rPr>
          <w:rFonts w:ascii="Times New Roman" w:eastAsia="Times New Roman" w:hAnsi="Times New Roman" w:cs="Arial"/>
          <w:sz w:val="24"/>
          <w:szCs w:val="20"/>
          <w:lang w:val="lv-LV" w:eastAsia="lv-LV"/>
        </w:rPr>
        <w:t>4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603EAE" w:rsidP="00603EAE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D2F2C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6B0FCF" w:rsidRPr="00AE5F74" w:rsidTr="00164264">
        <w:trPr>
          <w:trHeight w:val="567"/>
        </w:trPr>
        <w:tc>
          <w:tcPr>
            <w:tcW w:w="2768" w:type="dxa"/>
          </w:tcPr>
          <w:p w:rsidR="006B0FCF" w:rsidRPr="00AE5F74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 vadīja</w:t>
            </w:r>
          </w:p>
        </w:tc>
        <w:tc>
          <w:tcPr>
            <w:tcW w:w="3140" w:type="dxa"/>
          </w:tcPr>
          <w:p w:rsidR="006B0FCF" w:rsidRPr="00AE5F74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Vāvere</w:t>
            </w:r>
          </w:p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0FCF" w:rsidRPr="00AE5F74" w:rsidTr="00164264">
        <w:trPr>
          <w:trHeight w:val="567"/>
        </w:trPr>
        <w:tc>
          <w:tcPr>
            <w:tcW w:w="2768" w:type="dxa"/>
          </w:tcPr>
          <w:p w:rsidR="006B0FCF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0FCF" w:rsidRPr="00AE5F74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0FCF" w:rsidRPr="00D156B4" w:rsidRDefault="006B0FCF" w:rsidP="0016426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I.</w:t>
            </w:r>
            <w:r w:rsidRPr="00D156B4">
              <w:rPr>
                <w:rFonts w:ascii="Times New Roman" w:hAnsi="Times New Roman"/>
                <w:sz w:val="24"/>
                <w:szCs w:val="24"/>
                <w:lang w:val="lv-LV"/>
              </w:rPr>
              <w:t>Galandere-</w:t>
            </w:r>
            <w:proofErr w:type="spellEnd"/>
            <w:r w:rsidRPr="00D156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Zīle</w:t>
            </w:r>
          </w:p>
        </w:tc>
      </w:tr>
      <w:tr w:rsidR="006B0FCF" w:rsidRPr="001A15DC" w:rsidTr="00164264">
        <w:trPr>
          <w:trHeight w:val="567"/>
        </w:trPr>
        <w:tc>
          <w:tcPr>
            <w:tcW w:w="2768" w:type="dxa"/>
          </w:tcPr>
          <w:p w:rsidR="006B0FCF" w:rsidRPr="001A15DC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6B0FCF" w:rsidRPr="001A15DC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0FCF" w:rsidRPr="001A15DC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A15DC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6B0FCF" w:rsidRPr="001A15DC" w:rsidRDefault="006B0FCF" w:rsidP="006B0FC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6B0FCF" w:rsidRPr="00AE5F74" w:rsidTr="00164264">
        <w:tc>
          <w:tcPr>
            <w:tcW w:w="2768" w:type="dxa"/>
          </w:tcPr>
          <w:p w:rsidR="006B0FCF" w:rsidRPr="001A15DC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A15DC"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6B0FCF" w:rsidRPr="001A15DC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Ozola</w:t>
            </w:r>
          </w:p>
        </w:tc>
      </w:tr>
    </w:tbl>
    <w:p w:rsidR="006B0FCF" w:rsidRPr="00AE5F74" w:rsidRDefault="006B0FCF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6B0FCF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1" w:rsidRDefault="001E6A21">
      <w:pPr>
        <w:spacing w:after="0" w:line="240" w:lineRule="auto"/>
      </w:pPr>
      <w:r>
        <w:separator/>
      </w:r>
    </w:p>
  </w:endnote>
  <w:endnote w:type="continuationSeparator" w:id="0">
    <w:p w:rsidR="001E6A21" w:rsidRDefault="001E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1" w:rsidRDefault="001E6A21">
      <w:pPr>
        <w:spacing w:after="0" w:line="240" w:lineRule="auto"/>
      </w:pPr>
      <w:r>
        <w:separator/>
      </w:r>
    </w:p>
  </w:footnote>
  <w:footnote w:type="continuationSeparator" w:id="0">
    <w:p w:rsidR="001E6A21" w:rsidRDefault="001E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4"/>
    <w:rsid w:val="00006384"/>
    <w:rsid w:val="000122AF"/>
    <w:rsid w:val="00016FBF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B58F6"/>
    <w:rsid w:val="001C49BC"/>
    <w:rsid w:val="001E3EF5"/>
    <w:rsid w:val="001E6A21"/>
    <w:rsid w:val="001F0120"/>
    <w:rsid w:val="002021E1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002F7"/>
    <w:rsid w:val="003414EE"/>
    <w:rsid w:val="00361416"/>
    <w:rsid w:val="003C6D90"/>
    <w:rsid w:val="003D2F9A"/>
    <w:rsid w:val="003D4D2F"/>
    <w:rsid w:val="003E2CF7"/>
    <w:rsid w:val="003E3BD6"/>
    <w:rsid w:val="00413619"/>
    <w:rsid w:val="004154C9"/>
    <w:rsid w:val="00450403"/>
    <w:rsid w:val="004520EF"/>
    <w:rsid w:val="00457D2B"/>
    <w:rsid w:val="00466870"/>
    <w:rsid w:val="0048123A"/>
    <w:rsid w:val="004A1430"/>
    <w:rsid w:val="004B130B"/>
    <w:rsid w:val="004B35E4"/>
    <w:rsid w:val="004B3BCF"/>
    <w:rsid w:val="00505F45"/>
    <w:rsid w:val="0051099A"/>
    <w:rsid w:val="00517E09"/>
    <w:rsid w:val="00521CAA"/>
    <w:rsid w:val="00535564"/>
    <w:rsid w:val="00537C41"/>
    <w:rsid w:val="00541175"/>
    <w:rsid w:val="0054742D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31DC"/>
    <w:rsid w:val="005D4985"/>
    <w:rsid w:val="00603EAE"/>
    <w:rsid w:val="0060667F"/>
    <w:rsid w:val="00663C3A"/>
    <w:rsid w:val="0066721E"/>
    <w:rsid w:val="006769DD"/>
    <w:rsid w:val="006B0FCF"/>
    <w:rsid w:val="006B1782"/>
    <w:rsid w:val="006B4B67"/>
    <w:rsid w:val="006C1A8D"/>
    <w:rsid w:val="00743BFE"/>
    <w:rsid w:val="007719A8"/>
    <w:rsid w:val="0078158F"/>
    <w:rsid w:val="007B3BA5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1017A"/>
    <w:rsid w:val="00815277"/>
    <w:rsid w:val="008309B9"/>
    <w:rsid w:val="00876C21"/>
    <w:rsid w:val="00883CDE"/>
    <w:rsid w:val="008A4F35"/>
    <w:rsid w:val="008B7276"/>
    <w:rsid w:val="008D0323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9E0083"/>
    <w:rsid w:val="00A10C44"/>
    <w:rsid w:val="00A119AD"/>
    <w:rsid w:val="00A34581"/>
    <w:rsid w:val="00A36045"/>
    <w:rsid w:val="00A744EC"/>
    <w:rsid w:val="00A83359"/>
    <w:rsid w:val="00A83382"/>
    <w:rsid w:val="00A95BEA"/>
    <w:rsid w:val="00AA451C"/>
    <w:rsid w:val="00AC689C"/>
    <w:rsid w:val="00AE48CE"/>
    <w:rsid w:val="00AF1354"/>
    <w:rsid w:val="00B067FC"/>
    <w:rsid w:val="00B12C26"/>
    <w:rsid w:val="00B200DC"/>
    <w:rsid w:val="00B22FBD"/>
    <w:rsid w:val="00B31EA8"/>
    <w:rsid w:val="00B402EA"/>
    <w:rsid w:val="00B5064F"/>
    <w:rsid w:val="00B607DB"/>
    <w:rsid w:val="00B674BF"/>
    <w:rsid w:val="00B90DBD"/>
    <w:rsid w:val="00C12B8E"/>
    <w:rsid w:val="00C44136"/>
    <w:rsid w:val="00C47F57"/>
    <w:rsid w:val="00C64964"/>
    <w:rsid w:val="00C67061"/>
    <w:rsid w:val="00CC7FAE"/>
    <w:rsid w:val="00CE56B4"/>
    <w:rsid w:val="00CF36D9"/>
    <w:rsid w:val="00D21FA6"/>
    <w:rsid w:val="00DE1E51"/>
    <w:rsid w:val="00DF41BB"/>
    <w:rsid w:val="00E027A7"/>
    <w:rsid w:val="00E31AA8"/>
    <w:rsid w:val="00E31DF9"/>
    <w:rsid w:val="00E357B6"/>
    <w:rsid w:val="00E359D1"/>
    <w:rsid w:val="00E365CE"/>
    <w:rsid w:val="00E37E99"/>
    <w:rsid w:val="00E72AA8"/>
    <w:rsid w:val="00E7353C"/>
    <w:rsid w:val="00E819E9"/>
    <w:rsid w:val="00E81B96"/>
    <w:rsid w:val="00E830BA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50D8F"/>
    <w:rsid w:val="00F56861"/>
    <w:rsid w:val="00F62215"/>
    <w:rsid w:val="00F7637F"/>
    <w:rsid w:val="00FA76A1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2015-06-29T12:43:00Z</cp:lastPrinted>
  <dcterms:created xsi:type="dcterms:W3CDTF">2017-10-04T12:08:00Z</dcterms:created>
  <dcterms:modified xsi:type="dcterms:W3CDTF">2017-10-04T12:08:00Z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